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2" w:rsidRDefault="003C64C2">
      <w:r>
        <w:t>П</w:t>
      </w:r>
      <w:r w:rsidRPr="003C64C2">
        <w:t xml:space="preserve">росмотр бланков ГИА-9 (после их получения в виде протокола в школе) на сервис </w:t>
      </w:r>
      <w:hyperlink r:id="rId5" w:history="1">
        <w:r w:rsidRPr="00ED79E9">
          <w:rPr>
            <w:rStyle w:val="af4"/>
          </w:rPr>
          <w:t>http://gia66.ru</w:t>
        </w:r>
      </w:hyperlink>
      <w:r w:rsidRPr="003C64C2">
        <w:t>.</w:t>
      </w:r>
    </w:p>
    <w:p w:rsidR="003C64C2" w:rsidRDefault="003C64C2">
      <w:bookmarkStart w:id="0" w:name="_GoBack"/>
      <w:bookmarkEnd w:id="0"/>
    </w:p>
    <w:sectPr w:rsidR="003C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4"/>
    <w:rsid w:val="003C64C2"/>
    <w:rsid w:val="00C953F4"/>
    <w:rsid w:val="00D419B2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3C6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3C6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2019-06-10T03:34:00Z</dcterms:created>
  <dcterms:modified xsi:type="dcterms:W3CDTF">2019-06-10T03:34:00Z</dcterms:modified>
</cp:coreProperties>
</file>