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Радио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Arzamas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дарит до 15 апреля бесплатную подписку на все курсы, лекции, подкасты. </w:t>
      </w:r>
      <w:hyperlink r:id="rId5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https://www.facebook.com/arzamas.academy/photos/a.635154723277967/2644112949048791/?type=3&amp;theater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Детская комната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Arzamas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это просто кладезь всего: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мульфильмы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, книжки, старыми пластинками Мелодии для малышей,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видеолекции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и игры. Для подростков очень </w:t>
      </w:r>
      <w:proofErr w:type="gram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интересный</w:t>
      </w:r>
      <w:proofErr w:type="gram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подкаст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Льва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Ганкина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о музыке и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подкаст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Урубамба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о разных странах: </w:t>
      </w:r>
      <w:hyperlink r:id="rId6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https://arzamas.academy/special/kids?fbclid=IwAR3JtNnnUA-hftrZwLt7NH7yf0zqRYLpIrtw19_yU3MGRPh_TBxTT5YlJto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Детские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аудиоспектакли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онлайн: </w:t>
      </w:r>
      <w:hyperlink r:id="rId7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https://chips-journal.ru/reviews/10-lucsih-audiospektaklej-dla-detej-ot-3-let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Немецкий детский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онлайн-университет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(KINDERUNI) – это бесплатный образовательный проект Гёте-Института для детей в возрасте от 8 до 12 лет. Лекции в игровой форме на очень разные темы. </w:t>
      </w:r>
      <w:hyperlink r:id="rId8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https://www.goethe.de/ins/ru/ru/spr/eng/kin/kin.html.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proofErr w:type="gram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Реши-Пиши</w:t>
      </w:r>
      <w:proofErr w:type="spellEnd"/>
      <w:proofErr w:type="gram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>. Нескучные задания для детей от 3 до 9 лет. </w:t>
      </w:r>
      <w:hyperlink r:id="rId9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https://reshi-pishi.ru/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Карманный ученый - совместный проект издательства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Розовый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жираф и Ильи Колмановского.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Подкаст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proofErr w:type="gram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архивный</w:t>
      </w:r>
      <w:proofErr w:type="gram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>, но своей актуальности не потерял: </w:t>
      </w:r>
      <w:hyperlink r:id="rId10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https://pgbooks.ru/archive/researcher/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Онлайн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курс основы иллюстрации для детей от ENTERCLASS: </w:t>
      </w:r>
      <w:hyperlink r:id="rId11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https://enterclass.com/ru/category/roditelam-i-detam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0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Если вы давно хотели научиться рисовать, то возможно </w:t>
      </w:r>
      <w:proofErr w:type="gram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это</w:t>
      </w:r>
      <w:proofErr w:type="gram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то самое время. А у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Enterclass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уроки на любой вкус и уровень. </w:t>
      </w:r>
      <w:hyperlink r:id="rId12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https://enterclass.com/ru/category/tvorcestvo-i-hobbi</w:t>
        </w:r>
      </w:hyperlink>
    </w:p>
    <w:p w:rsidR="00DB5CCF" w:rsidRPr="00DB5CCF" w:rsidRDefault="00DB5CCF" w:rsidP="00DB5CCF">
      <w:pPr>
        <w:numPr>
          <w:ilvl w:val="0"/>
          <w:numId w:val="1"/>
        </w:numPr>
        <w:shd w:val="clear" w:color="auto" w:fill="FFFFFF"/>
        <w:spacing w:after="153" w:line="337" w:lineRule="atLeast"/>
        <w:ind w:left="306"/>
        <w:rPr>
          <w:rFonts w:ascii="Tahoma" w:eastAsia="Times New Roman" w:hAnsi="Tahoma" w:cs="Tahoma"/>
          <w:color w:val="555555"/>
          <w:sz w:val="21"/>
          <w:szCs w:val="21"/>
        </w:rPr>
      </w:pPr>
      <w:r w:rsidRPr="00DB5CCF">
        <w:rPr>
          <w:rFonts w:ascii="Tahoma" w:eastAsia="Times New Roman" w:hAnsi="Tahoma" w:cs="Tahoma"/>
          <w:color w:val="555555"/>
          <w:sz w:val="21"/>
          <w:szCs w:val="21"/>
        </w:rPr>
        <w:t>Телеканал ТН</w:t>
      </w:r>
      <w:proofErr w:type="gram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T</w:t>
      </w:r>
      <w:proofErr w:type="gram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открывает бесплатный доступ ко всему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контенту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proofErr w:type="spellStart"/>
      <w:r w:rsidRPr="00DB5CCF">
        <w:rPr>
          <w:rFonts w:ascii="Tahoma" w:eastAsia="Times New Roman" w:hAnsi="Tahoma" w:cs="Tahoma"/>
          <w:color w:val="555555"/>
          <w:sz w:val="21"/>
          <w:szCs w:val="21"/>
        </w:rPr>
        <w:t>Premier</w:t>
      </w:r>
      <w:proofErr w:type="spellEnd"/>
      <w:r w:rsidRPr="00DB5CCF">
        <w:rPr>
          <w:rFonts w:ascii="Tahoma" w:eastAsia="Times New Roman" w:hAnsi="Tahoma" w:cs="Tahoma"/>
          <w:color w:val="555555"/>
          <w:sz w:val="21"/>
          <w:szCs w:val="21"/>
        </w:rPr>
        <w:t>. Там кстати есть сериал Эпидемия по книге Яны Вагнер: </w:t>
      </w:r>
      <w:hyperlink r:id="rId13" w:history="1">
        <w:r w:rsidRPr="00DB5CCF">
          <w:rPr>
            <w:rFonts w:ascii="Tahoma" w:eastAsia="Times New Roman" w:hAnsi="Tahoma" w:cs="Tahoma"/>
            <w:color w:val="007AD0"/>
            <w:sz w:val="21"/>
            <w:u w:val="single"/>
          </w:rPr>
          <w:t>https://www.facebook.com/telekanal.tnt/photos/a.521812554578993/2874866029273622/?type=3&amp;theater</w:t>
        </w:r>
      </w:hyperlink>
    </w:p>
    <w:p w:rsidR="00000000" w:rsidRDefault="00DB5CC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74BFD"/>
    <w:multiLevelType w:val="multilevel"/>
    <w:tmpl w:val="3BE8A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B5CCF"/>
    <w:rsid w:val="00DB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5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488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2159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ethe.de/ins/ru/ru/spr/eng/kin/kin.html." TargetMode="External"/><Relationship Id="rId13" Type="http://schemas.openxmlformats.org/officeDocument/2006/relationships/hyperlink" Target="https://www.facebook.com/telekanal.tnt/photos/a.521812554578993/2874866029273622/?type=3&amp;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ps-journal.ru/reviews/10-lucsih-audiospektaklej-dla-detej-ot-3-let" TargetMode="External"/><Relationship Id="rId12" Type="http://schemas.openxmlformats.org/officeDocument/2006/relationships/hyperlink" Target="https://enterclass.com/ru/category/tvorcestvo-i-ho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zamas.academy/special/kids?fbclid=IwAR3JtNnnUA-hftrZwLt7NH7yf0zqRYLpIrtw19_yU3MGRPh_TBxTT5YlJto" TargetMode="External"/><Relationship Id="rId11" Type="http://schemas.openxmlformats.org/officeDocument/2006/relationships/hyperlink" Target="https://enterclass.com/ru/category/roditelam-i-detam" TargetMode="External"/><Relationship Id="rId5" Type="http://schemas.openxmlformats.org/officeDocument/2006/relationships/hyperlink" Target="https://www.facebook.com/arzamas.academy/photos/a.635154723277967/2644112949048791/?type=3&amp;thea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gbooks.ru/archive/research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i-pis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2020-05-19T16:22:00Z</dcterms:created>
  <dcterms:modified xsi:type="dcterms:W3CDTF">2020-05-19T16:22:00Z</dcterms:modified>
</cp:coreProperties>
</file>