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F8" w:rsidRPr="00374EF8" w:rsidRDefault="00374EF8" w:rsidP="00374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Информация для размещения в местах предоставления муниципальных услуг и в иных служебных помещениях, где на регулярной основе осуществляется взаимодействие с гражданами 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4EF8" w:rsidRPr="00374EF8" w:rsidRDefault="00374EF8" w:rsidP="00374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Дача взятки должностному лицу наказывается лишением свободы.</w:t>
      </w:r>
      <w:r w:rsidRPr="0037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Уголовный кодекс РФ предусматривает три вида преступлений, связанных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взяткой: - получение взятки (статья 290),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- дача взятки (статья 291),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>- посредничество во взяточничестве (статья 2911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EF8" w:rsidRP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 xml:space="preserve">Справочно: Статья 290 УК РФ.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Получение взятки 1.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 - наказывается штрафом в размере от </w:t>
      </w:r>
      <w:r w:rsidRPr="00374EF8">
        <w:rPr>
          <w:rFonts w:ascii="Times New Roman" w:hAnsi="Times New Roman" w:cs="Times New Roman"/>
          <w:sz w:val="24"/>
          <w:szCs w:val="24"/>
        </w:rPr>
        <w:t>двадцати пятикратной</w:t>
      </w:r>
      <w:r w:rsidRPr="00374EF8">
        <w:rPr>
          <w:rFonts w:ascii="Times New Roman" w:hAnsi="Times New Roman" w:cs="Times New Roman"/>
          <w:sz w:val="24"/>
          <w:szCs w:val="24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-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-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на срок от трех до семи лет со штрафом в размере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сорокакратной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на срок от пяти до десяти лет со штрафом в размере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пятидесятикратной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lastRenderedPageBreak/>
        <w:t xml:space="preserve">5. Деяния, предусмотренные частями первой - третьей настоящей статьи, если они совершены: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а) группой лиц по предварительному сговору или организованной группой;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б) с вымогательством взятки;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в) в крупном размере, -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 xml:space="preserve">Деяния, предусмотренные частями первой - четвертой настоящей статьи, совершенные в особо крупном размере, -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 </w:t>
      </w:r>
      <w:proofErr w:type="gramEnd"/>
    </w:p>
    <w:p w:rsidR="00374EF8" w:rsidRP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 xml:space="preserve">Примечания.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1. Значительным размером взятки в настоящей статье, статьях 291 и 291.1 Уголовного кодекса РФ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Под иностранным должностным лицом в настоящей статье, статьях 291 и 291.1 Уголовного кодекса РФ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от ее имени. </w:t>
      </w:r>
    </w:p>
    <w:p w:rsidR="00374EF8" w:rsidRP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 xml:space="preserve">Статья 291 УК РФ. Дача взятки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 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 наказывается штрафом в размере от тридцатикратной до шестидесятикратной суммы взятки либо </w:t>
      </w:r>
      <w:r w:rsidRPr="00374EF8">
        <w:rPr>
          <w:rFonts w:ascii="Times New Roman" w:hAnsi="Times New Roman" w:cs="Times New Roman"/>
          <w:sz w:val="24"/>
          <w:szCs w:val="24"/>
        </w:rPr>
        <w:lastRenderedPageBreak/>
        <w:t xml:space="preserve">лишением свободы на срок до восьми лет со штрафом в размере тридцатикратной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4. Деяния, предусмотренные частями первой - третьей настоящей статьи, если они совершены: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а) группой лиц по предварительному сговору или организованной группой;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б) в крупном размере, 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5. Деяния, предусмотренные частями первой - четвертой настоящей статьи, совершенные в особо крупном размере, -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74EF8">
        <w:rPr>
          <w:rFonts w:ascii="Times New Roman" w:hAnsi="Times New Roman" w:cs="Times New Roman"/>
          <w:sz w:val="24"/>
          <w:szCs w:val="24"/>
        </w:rPr>
        <w:t xml:space="preserve">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374EF8" w:rsidRP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 xml:space="preserve">Статья 2911 УК РФ. Посредничество во взяточничестве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либо лишением свободы на срок до пяти лет со штрафом в размере двадцатикратной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положения -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 </w:t>
      </w:r>
      <w:proofErr w:type="gramEnd"/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3. Посредничество во взяточничестве, совершенное: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а) группой лиц по предварительному сговору или организованной группой;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б) в крупном размере, -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4. Посредничество во взяточничестве, совершенное в особо крупном размере,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-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на срок от семи до двенадцати лет со штрафом в размере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семидесятикратной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lastRenderedPageBreak/>
        <w:t xml:space="preserve">5. Обещание или предложение посредничества во взяточничестве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F8">
        <w:rPr>
          <w:rFonts w:ascii="Times New Roman" w:hAnsi="Times New Roman" w:cs="Times New Roman"/>
          <w:sz w:val="24"/>
          <w:szCs w:val="24"/>
        </w:rPr>
        <w:t>-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со штрафом в размере от десятикратной до шестидесятикратной суммы взятки.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374EF8">
        <w:rPr>
          <w:rFonts w:ascii="Times New Roman" w:hAnsi="Times New Roman" w:cs="Times New Roman"/>
          <w:sz w:val="24"/>
          <w:szCs w:val="24"/>
        </w:rPr>
        <w:t xml:space="preserve">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2.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взятки. </w:t>
      </w:r>
      <w:r w:rsidRPr="00374EF8">
        <w:rPr>
          <w:rFonts w:ascii="Times New Roman" w:hAnsi="Times New Roman" w:cs="Times New Roman"/>
          <w:b/>
          <w:sz w:val="24"/>
          <w:szCs w:val="24"/>
        </w:rPr>
        <w:t>Справочно</w:t>
      </w:r>
      <w:r w:rsidRPr="00374E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Взятка явная</w:t>
      </w:r>
      <w:r w:rsidRPr="00374EF8">
        <w:rPr>
          <w:rFonts w:ascii="Times New Roman" w:hAnsi="Times New Roman" w:cs="Times New Roman"/>
          <w:sz w:val="24"/>
          <w:szCs w:val="24"/>
        </w:rPr>
        <w:t xml:space="preserve">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</w:t>
      </w:r>
    </w:p>
    <w:p w:rsidR="00B92323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Взятка завуалированная</w:t>
      </w:r>
      <w:r w:rsidRPr="00374EF8">
        <w:rPr>
          <w:rFonts w:ascii="Times New Roman" w:hAnsi="Times New Roman" w:cs="Times New Roman"/>
          <w:sz w:val="24"/>
          <w:szCs w:val="24"/>
        </w:rPr>
        <w:t xml:space="preserve"> 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</w:t>
      </w:r>
      <w:proofErr w:type="gramStart"/>
      <w:r w:rsidRPr="00374EF8">
        <w:rPr>
          <w:rFonts w:ascii="Times New Roman" w:hAnsi="Times New Roman" w:cs="Times New Roman"/>
          <w:sz w:val="24"/>
          <w:szCs w:val="24"/>
        </w:rPr>
        <w:t>Например, за общее покровительство по службе,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</w:t>
      </w:r>
      <w:proofErr w:type="gramEnd"/>
      <w:r w:rsidRPr="00374EF8">
        <w:rPr>
          <w:rFonts w:ascii="Times New Roman" w:hAnsi="Times New Roman" w:cs="Times New Roman"/>
          <w:sz w:val="24"/>
          <w:szCs w:val="24"/>
        </w:rPr>
        <w:t xml:space="preserve">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 </w:t>
      </w:r>
      <w:r w:rsidRPr="00B92323">
        <w:rPr>
          <w:rFonts w:ascii="Times New Roman" w:hAnsi="Times New Roman" w:cs="Times New Roman"/>
          <w:b/>
          <w:sz w:val="24"/>
          <w:szCs w:val="24"/>
        </w:rPr>
        <w:t>Предметом взятки</w:t>
      </w:r>
      <w:r w:rsidRPr="00374EF8">
        <w:rPr>
          <w:rFonts w:ascii="Times New Roman" w:hAnsi="Times New Roman" w:cs="Times New Roman"/>
          <w:sz w:val="24"/>
          <w:szCs w:val="24"/>
        </w:rPr>
        <w:t xml:space="preserve">,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(лечение, 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уменьшение арендных платежей, процентных ставок за пользование банковскими ссудами, оплата развлечений и других расходов безвозмездно или по заниженной стоимости. </w:t>
      </w:r>
    </w:p>
    <w:p w:rsidR="00B92323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323">
        <w:rPr>
          <w:rFonts w:ascii="Times New Roman" w:hAnsi="Times New Roman" w:cs="Times New Roman"/>
          <w:b/>
          <w:sz w:val="24"/>
          <w:szCs w:val="24"/>
        </w:rPr>
        <w:t>Предметы</w:t>
      </w:r>
      <w:r w:rsidRPr="00374EF8">
        <w:rPr>
          <w:rFonts w:ascii="Times New Roman" w:hAnsi="Times New Roman" w:cs="Times New Roman"/>
          <w:sz w:val="24"/>
          <w:szCs w:val="24"/>
        </w:rPr>
        <w:t xml:space="preserve"> 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 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374EF8" w:rsidRPr="00374EF8" w:rsidRDefault="00374EF8" w:rsidP="00374E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2323">
        <w:rPr>
          <w:rFonts w:ascii="Times New Roman" w:hAnsi="Times New Roman" w:cs="Times New Roman"/>
          <w:b/>
          <w:sz w:val="24"/>
          <w:szCs w:val="24"/>
        </w:rPr>
        <w:t>Взятка впрок</w:t>
      </w:r>
      <w:r w:rsidRPr="00374EF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74EF8">
        <w:rPr>
          <w:rFonts w:ascii="Times New Roman" w:hAnsi="Times New Roman" w:cs="Times New Roman"/>
          <w:sz w:val="24"/>
          <w:szCs w:val="24"/>
        </w:rPr>
        <w:t xml:space="preserve">– систематическое получение взятки должностным лицом в форме периодических отчислений от прибыли (дохода) предпринимателя - взяткодателя, если </w:t>
      </w:r>
      <w:r w:rsidRPr="00374EF8">
        <w:rPr>
          <w:rFonts w:ascii="Times New Roman" w:hAnsi="Times New Roman" w:cs="Times New Roman"/>
          <w:sz w:val="24"/>
          <w:szCs w:val="24"/>
        </w:rPr>
        <w:lastRenderedPageBreak/>
        <w:t>взяткополучатель совершает каждый раз новое деяние в его пользу, либо оказывает общее покровительство и попустительство.</w:t>
      </w:r>
    </w:p>
    <w:p w:rsidR="00374EF8" w:rsidRDefault="00374EF8" w:rsidP="00374EF8">
      <w:pPr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 3. </w:t>
      </w:r>
      <w:r w:rsidRPr="00374EF8">
        <w:rPr>
          <w:rFonts w:ascii="Times New Roman" w:hAnsi="Times New Roman" w:cs="Times New Roman"/>
          <w:b/>
          <w:sz w:val="24"/>
          <w:szCs w:val="24"/>
        </w:rPr>
        <w:t>Муниципальному служащему запрещается</w:t>
      </w:r>
      <w:r w:rsidRPr="00374EF8">
        <w:rPr>
          <w:rFonts w:ascii="Times New Roman" w:hAnsi="Times New Roman" w:cs="Times New Roman"/>
          <w:sz w:val="24"/>
          <w:szCs w:val="24"/>
        </w:rPr>
        <w:t xml:space="preserve"> принимать подарки в связи с исполнением служебных обязанностей </w:t>
      </w:r>
      <w:r w:rsidRPr="00374EF8">
        <w:rPr>
          <w:rFonts w:ascii="Times New Roman" w:hAnsi="Times New Roman" w:cs="Times New Roman"/>
          <w:b/>
          <w:sz w:val="24"/>
          <w:szCs w:val="24"/>
        </w:rPr>
        <w:t>вне зависимости от стоимости подарка</w:t>
      </w:r>
      <w:r w:rsidRPr="00374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EF8" w:rsidRDefault="00374EF8" w:rsidP="00374EF8">
      <w:pPr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b/>
          <w:sz w:val="24"/>
          <w:szCs w:val="24"/>
        </w:rPr>
        <w:t>Справочно: Статья 14 Федерального закона от 02.03.2007 № 25-ФЗ "О муниципальной службе в Российской Федерации":</w:t>
      </w:r>
      <w:r w:rsidRPr="0037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F8" w:rsidRDefault="00374EF8" w:rsidP="00374EF8">
      <w:pPr>
        <w:jc w:val="both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 xml:space="preserve">1. В связи с прохождением муниципальной службы муниципальному служащему запрещается: … 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расходов,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</w:t>
      </w:r>
    </w:p>
    <w:p w:rsidR="00A552C9" w:rsidRPr="00374EF8" w:rsidRDefault="00374EF8" w:rsidP="00374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EF8">
        <w:rPr>
          <w:rFonts w:ascii="Times New Roman" w:hAnsi="Times New Roman" w:cs="Times New Roman"/>
          <w:sz w:val="24"/>
          <w:szCs w:val="24"/>
        </w:rPr>
        <w:t>____________</w:t>
      </w:r>
    </w:p>
    <w:sectPr w:rsidR="00A552C9" w:rsidRPr="0037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24C"/>
    <w:multiLevelType w:val="hybridMultilevel"/>
    <w:tmpl w:val="DE20FC98"/>
    <w:lvl w:ilvl="0" w:tplc="A292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B3"/>
    <w:rsid w:val="0012575E"/>
    <w:rsid w:val="00246AB3"/>
    <w:rsid w:val="00374EF8"/>
    <w:rsid w:val="00B92323"/>
    <w:rsid w:val="00C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2018-12-26T06:21:00Z</dcterms:created>
  <dcterms:modified xsi:type="dcterms:W3CDTF">2018-12-26T06:33:00Z</dcterms:modified>
</cp:coreProperties>
</file>